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FFC71" w14:textId="77777777" w:rsidR="00056FE5" w:rsidRPr="00056FE5" w:rsidRDefault="00056FE5" w:rsidP="001A2FF4">
      <w:pPr>
        <w:jc w:val="both"/>
        <w:rPr>
          <w:rFonts w:ascii="Abadi" w:hAnsi="Abadi" w:cs="Amiri Quran"/>
        </w:rPr>
      </w:pPr>
    </w:p>
    <w:p w14:paraId="02A9748E" w14:textId="19B108FE" w:rsidR="00056FE5" w:rsidRPr="001A2FF4" w:rsidRDefault="00056FE5" w:rsidP="001A2FF4">
      <w:pPr>
        <w:jc w:val="both"/>
        <w:rPr>
          <w:rFonts w:ascii="Abadi" w:hAnsi="Abadi" w:cs="Amiri Quran"/>
          <w:sz w:val="24"/>
          <w:szCs w:val="24"/>
        </w:rPr>
      </w:pPr>
      <w:r w:rsidRPr="001A2FF4">
        <w:rPr>
          <w:rFonts w:ascii="Abadi" w:hAnsi="Abadi" w:cs="Amiri Quran"/>
          <w:sz w:val="24"/>
          <w:szCs w:val="24"/>
        </w:rPr>
        <w:t>Algemene Voorwaarden</w:t>
      </w:r>
    </w:p>
    <w:p w14:paraId="39E91A0B" w14:textId="77777777" w:rsidR="00056FE5" w:rsidRPr="00056FE5" w:rsidRDefault="00056FE5" w:rsidP="001A2FF4">
      <w:pPr>
        <w:jc w:val="both"/>
        <w:rPr>
          <w:rFonts w:ascii="Abadi" w:hAnsi="Abadi" w:cs="Amiri Quran"/>
          <w:b/>
          <w:bCs/>
        </w:rPr>
      </w:pPr>
      <w:r w:rsidRPr="00056FE5">
        <w:rPr>
          <w:rFonts w:ascii="Abadi" w:hAnsi="Abadi" w:cs="Amiri Quran"/>
          <w:b/>
          <w:bCs/>
        </w:rPr>
        <w:t>Artikel 1 Algemeen</w:t>
      </w:r>
    </w:p>
    <w:p w14:paraId="0A4F20C5" w14:textId="585088CF" w:rsidR="00056FE5" w:rsidRPr="00056FE5" w:rsidRDefault="00056FE5" w:rsidP="001A2FF4">
      <w:pPr>
        <w:jc w:val="both"/>
        <w:rPr>
          <w:rFonts w:ascii="Abadi" w:hAnsi="Abadi" w:cs="Amiri Quran"/>
        </w:rPr>
      </w:pPr>
      <w:r w:rsidRPr="00056FE5">
        <w:rPr>
          <w:rFonts w:ascii="Abadi" w:hAnsi="Abadi" w:cs="Amiri Quran"/>
        </w:rPr>
        <w:t>Deze algemene voorwaarden zijn van toepassing op de totstandkoming, de inhoud en de nakoming van alle tussen starttoswim Antwerpen en opdrachtgever, al dan niet zijnde de ouders van een kind, nader aan te duiden als u, gesloten overeenkomsten.</w:t>
      </w:r>
      <w:r w:rsidR="001A2FF4">
        <w:rPr>
          <w:rFonts w:ascii="Abadi" w:hAnsi="Abadi" w:cs="Amiri Quran"/>
        </w:rPr>
        <w:t xml:space="preserve"> </w:t>
      </w:r>
      <w:r w:rsidRPr="00056FE5">
        <w:rPr>
          <w:rFonts w:ascii="Abadi" w:hAnsi="Abadi" w:cs="Amiri Quran"/>
        </w:rPr>
        <w:t>Afwijkingen van deze algemene voorwaarden zijn alleen van toepassing indien door starttoswim Antwerpen uitdrukkelijk en ondubbelzinnig aanvaard.</w:t>
      </w:r>
    </w:p>
    <w:p w14:paraId="18A8D1A1" w14:textId="77777777" w:rsidR="00056FE5" w:rsidRPr="00056FE5" w:rsidRDefault="00056FE5" w:rsidP="001A2FF4">
      <w:pPr>
        <w:jc w:val="both"/>
        <w:rPr>
          <w:rFonts w:ascii="Abadi" w:hAnsi="Abadi" w:cs="Amiri Quran"/>
          <w:b/>
          <w:bCs/>
        </w:rPr>
      </w:pPr>
      <w:r w:rsidRPr="00056FE5">
        <w:rPr>
          <w:rFonts w:ascii="Abadi" w:hAnsi="Abadi" w:cs="Amiri Quran"/>
          <w:b/>
          <w:bCs/>
        </w:rPr>
        <w:t>Artikel 2 Activiteiten</w:t>
      </w:r>
    </w:p>
    <w:p w14:paraId="5B9E2255" w14:textId="6EF549ED" w:rsidR="00056FE5" w:rsidRPr="00056FE5" w:rsidRDefault="00056FE5" w:rsidP="001A2FF4">
      <w:pPr>
        <w:jc w:val="both"/>
        <w:rPr>
          <w:rFonts w:ascii="Abadi" w:hAnsi="Abadi" w:cs="Amiri Quran"/>
        </w:rPr>
      </w:pPr>
      <w:r w:rsidRPr="00056FE5">
        <w:rPr>
          <w:rFonts w:ascii="Abadi" w:hAnsi="Abadi" w:cs="Amiri Quran"/>
        </w:rPr>
        <w:t xml:space="preserve">Het geven van zwemles aan kinderen met als doel het behalen van het </w:t>
      </w:r>
      <w:r>
        <w:rPr>
          <w:rFonts w:ascii="Abadi" w:hAnsi="Abadi" w:cs="Amiri Quran"/>
        </w:rPr>
        <w:t>einddoelen</w:t>
      </w:r>
      <w:r w:rsidRPr="00056FE5">
        <w:rPr>
          <w:rFonts w:ascii="Abadi" w:hAnsi="Abadi" w:cs="Amiri Quran"/>
        </w:rPr>
        <w:t xml:space="preserve"> zoals dit wordt uitgegeven door Fredbrevet.</w:t>
      </w:r>
      <w:r w:rsidR="001A2FF4">
        <w:rPr>
          <w:rFonts w:ascii="Abadi" w:hAnsi="Abadi" w:cs="Amiri Quran"/>
        </w:rPr>
        <w:t xml:space="preserve"> </w:t>
      </w:r>
      <w:r w:rsidRPr="00056FE5">
        <w:rPr>
          <w:rFonts w:ascii="Abadi" w:hAnsi="Abadi" w:cs="Amiri Quran"/>
        </w:rPr>
        <w:t>Het stimuleren en onderrichten van watergebonden activiteiten voor verschillende uiteenlopende doelgroepen.</w:t>
      </w:r>
    </w:p>
    <w:p w14:paraId="5C980CBD" w14:textId="77777777" w:rsidR="00056FE5" w:rsidRPr="00056FE5" w:rsidRDefault="00056FE5" w:rsidP="001A2FF4">
      <w:pPr>
        <w:jc w:val="both"/>
        <w:rPr>
          <w:rFonts w:ascii="Abadi" w:hAnsi="Abadi" w:cs="Amiri Quran"/>
          <w:b/>
          <w:bCs/>
        </w:rPr>
      </w:pPr>
      <w:r w:rsidRPr="00056FE5">
        <w:rPr>
          <w:rFonts w:ascii="Abadi" w:hAnsi="Abadi" w:cs="Amiri Quran"/>
          <w:b/>
          <w:bCs/>
        </w:rPr>
        <w:t>Artikel 3 Inschrijven</w:t>
      </w:r>
    </w:p>
    <w:p w14:paraId="01FF1874" w14:textId="2E3F71F9" w:rsidR="00056FE5" w:rsidRPr="00056FE5" w:rsidRDefault="00056FE5" w:rsidP="001A2FF4">
      <w:pPr>
        <w:jc w:val="both"/>
        <w:rPr>
          <w:rFonts w:ascii="Abadi" w:hAnsi="Abadi" w:cs="Amiri Quran"/>
        </w:rPr>
      </w:pPr>
      <w:r w:rsidRPr="00056FE5">
        <w:rPr>
          <w:rFonts w:ascii="Abadi" w:hAnsi="Abadi" w:cs="Amiri Quran"/>
        </w:rPr>
        <w:t>Er dient voor alle zwemgroepen te worden ingeschreven.</w:t>
      </w:r>
      <w:r w:rsidR="001A2FF4">
        <w:rPr>
          <w:rFonts w:ascii="Abadi" w:hAnsi="Abadi" w:cs="Amiri Quran"/>
        </w:rPr>
        <w:t xml:space="preserve"> </w:t>
      </w:r>
      <w:r w:rsidRPr="00056FE5">
        <w:rPr>
          <w:rFonts w:ascii="Abadi" w:hAnsi="Abadi" w:cs="Amiri Quran"/>
        </w:rPr>
        <w:t>Er is ingeschreven op het moment dat u een bevestiging van inschrijving heeft ontvangen.</w:t>
      </w:r>
    </w:p>
    <w:p w14:paraId="3259DB08" w14:textId="77777777" w:rsidR="00056FE5" w:rsidRPr="00056FE5" w:rsidRDefault="00056FE5" w:rsidP="001A2FF4">
      <w:pPr>
        <w:jc w:val="both"/>
        <w:rPr>
          <w:rFonts w:ascii="Abadi" w:hAnsi="Abadi" w:cs="Amiri Quran"/>
          <w:b/>
          <w:bCs/>
        </w:rPr>
      </w:pPr>
      <w:r w:rsidRPr="00056FE5">
        <w:rPr>
          <w:rFonts w:ascii="Abadi" w:hAnsi="Abadi" w:cs="Amiri Quran"/>
          <w:b/>
          <w:bCs/>
        </w:rPr>
        <w:t>Artikel 4 Lesrooster</w:t>
      </w:r>
    </w:p>
    <w:p w14:paraId="4542C55C" w14:textId="53041D5F" w:rsidR="00056FE5" w:rsidRPr="00056FE5" w:rsidRDefault="00056FE5" w:rsidP="001A2FF4">
      <w:pPr>
        <w:jc w:val="both"/>
        <w:rPr>
          <w:rFonts w:ascii="Abadi" w:hAnsi="Abadi" w:cs="Amiri Quran"/>
        </w:rPr>
      </w:pPr>
      <w:r w:rsidRPr="00056FE5">
        <w:rPr>
          <w:rFonts w:ascii="Abadi" w:hAnsi="Abadi" w:cs="Amiri Quran"/>
        </w:rPr>
        <w:t>Gedurende het jaar worden alle lessen gegeven volgens het reguliere rooster. Op de website kan u de beschikbare momenten terugvinden. Wanneer u ingeschreven bent dan krijgt u een definitieve uurrooster.</w:t>
      </w:r>
      <w:r w:rsidR="001A2FF4">
        <w:rPr>
          <w:rFonts w:ascii="Abadi" w:hAnsi="Abadi" w:cs="Amiri Quran"/>
        </w:rPr>
        <w:t xml:space="preserve"> </w:t>
      </w:r>
      <w:r w:rsidRPr="00056FE5">
        <w:rPr>
          <w:rFonts w:ascii="Abadi" w:hAnsi="Abadi" w:cs="Amiri Quran"/>
        </w:rPr>
        <w:t>Tijdens bepaalde christelijke en landelijke feestdagen alsmede vakantieperioden worden er geen lessen gegeven. Deze dagen zullen vermeld staan op de bevestigingsmail die u van ons zult ontvangen.</w:t>
      </w:r>
    </w:p>
    <w:p w14:paraId="2D9A3C48" w14:textId="77777777" w:rsidR="00056FE5" w:rsidRPr="00056FE5" w:rsidRDefault="00056FE5" w:rsidP="001A2FF4">
      <w:pPr>
        <w:jc w:val="both"/>
        <w:rPr>
          <w:rFonts w:ascii="Abadi" w:hAnsi="Abadi" w:cs="Amiri Quran"/>
          <w:b/>
          <w:bCs/>
        </w:rPr>
      </w:pPr>
      <w:r w:rsidRPr="00056FE5">
        <w:rPr>
          <w:rFonts w:ascii="Abadi" w:hAnsi="Abadi" w:cs="Amiri Quran"/>
          <w:b/>
          <w:bCs/>
        </w:rPr>
        <w:t>Artikel 5 Ziekte of afwezigheid</w:t>
      </w:r>
    </w:p>
    <w:p w14:paraId="1E2802D1" w14:textId="77777777" w:rsidR="002C6F1D" w:rsidRPr="002C6F1D" w:rsidRDefault="002C6F1D" w:rsidP="002C6F1D">
      <w:pPr>
        <w:pStyle w:val="Normaalweb"/>
        <w:spacing w:before="0" w:beforeAutospacing="0" w:after="0" w:afterAutospacing="0"/>
        <w:jc w:val="both"/>
        <w:rPr>
          <w:rFonts w:ascii="Abadi" w:eastAsiaTheme="minorHAnsi" w:hAnsi="Abadi" w:cs="Amiri Quran"/>
          <w:kern w:val="2"/>
          <w:sz w:val="22"/>
          <w:szCs w:val="22"/>
          <w:lang w:eastAsia="en-US"/>
          <w14:ligatures w14:val="standardContextual"/>
        </w:rPr>
      </w:pPr>
      <w:r w:rsidRPr="002C6F1D">
        <w:rPr>
          <w:rFonts w:ascii="Abadi" w:eastAsiaTheme="minorHAnsi" w:hAnsi="Abadi" w:cs="Amiri Quran"/>
          <w:kern w:val="2"/>
          <w:sz w:val="22"/>
          <w:szCs w:val="22"/>
          <w:lang w:eastAsia="en-US"/>
          <w14:ligatures w14:val="standardContextual"/>
        </w:rPr>
        <w:t>Per zwemreeks kan één les worden ingehaald, op voorwaarde dat aan alle onderstaande voorwaarden is voldaan:</w:t>
      </w:r>
    </w:p>
    <w:p w14:paraId="0000D403" w14:textId="77777777" w:rsidR="002C6F1D" w:rsidRPr="002C6F1D" w:rsidRDefault="002C6F1D" w:rsidP="002C6F1D">
      <w:pPr>
        <w:pStyle w:val="Normaalweb"/>
        <w:numPr>
          <w:ilvl w:val="0"/>
          <w:numId w:val="2"/>
        </w:numPr>
        <w:spacing w:before="0" w:beforeAutospacing="0" w:after="0" w:afterAutospacing="0"/>
        <w:jc w:val="both"/>
        <w:rPr>
          <w:rFonts w:ascii="Abadi" w:eastAsiaTheme="minorHAnsi" w:hAnsi="Abadi" w:cs="Amiri Quran"/>
          <w:kern w:val="2"/>
          <w:sz w:val="22"/>
          <w:szCs w:val="22"/>
          <w:lang w:eastAsia="en-US"/>
          <w14:ligatures w14:val="standardContextual"/>
        </w:rPr>
      </w:pPr>
      <w:r w:rsidRPr="002C6F1D">
        <w:rPr>
          <w:rFonts w:ascii="Abadi" w:eastAsiaTheme="minorHAnsi" w:hAnsi="Abadi" w:cs="Amiri Quran"/>
          <w:kern w:val="2"/>
          <w:sz w:val="22"/>
          <w:szCs w:val="22"/>
          <w:lang w:eastAsia="en-US"/>
          <w14:ligatures w14:val="standardContextual"/>
        </w:rPr>
        <w:t xml:space="preserve">De afwezigheid is het </w:t>
      </w:r>
      <w:r w:rsidRPr="00793438">
        <w:rPr>
          <w:rFonts w:ascii="Abadi" w:eastAsiaTheme="minorHAnsi" w:hAnsi="Abadi" w:cs="Amiri Quran"/>
          <w:kern w:val="2"/>
          <w:sz w:val="22"/>
          <w:szCs w:val="22"/>
          <w:u w:val="single"/>
          <w:lang w:eastAsia="en-US"/>
          <w14:ligatures w14:val="standardContextual"/>
        </w:rPr>
        <w:t>gevolg van ziekte.</w:t>
      </w:r>
      <w:r w:rsidRPr="002C6F1D">
        <w:rPr>
          <w:rFonts w:ascii="Abadi" w:eastAsiaTheme="minorHAnsi" w:hAnsi="Abadi" w:cs="Amiri Quran"/>
          <w:kern w:val="2"/>
          <w:sz w:val="22"/>
          <w:szCs w:val="22"/>
          <w:lang w:eastAsia="en-US"/>
          <w14:ligatures w14:val="standardContextual"/>
        </w:rPr>
        <w:t xml:space="preserve"> </w:t>
      </w:r>
    </w:p>
    <w:p w14:paraId="3AD22087" w14:textId="77777777" w:rsidR="002C6F1D" w:rsidRPr="002C6F1D" w:rsidRDefault="002C6F1D" w:rsidP="002C6F1D">
      <w:pPr>
        <w:pStyle w:val="Normaalweb"/>
        <w:numPr>
          <w:ilvl w:val="0"/>
          <w:numId w:val="2"/>
        </w:numPr>
        <w:spacing w:before="0" w:beforeAutospacing="0" w:after="0" w:afterAutospacing="0"/>
        <w:jc w:val="both"/>
        <w:rPr>
          <w:rFonts w:ascii="Abadi" w:eastAsiaTheme="minorHAnsi" w:hAnsi="Abadi" w:cs="Amiri Quran"/>
          <w:kern w:val="2"/>
          <w:sz w:val="22"/>
          <w:szCs w:val="22"/>
          <w:lang w:eastAsia="en-US"/>
          <w14:ligatures w14:val="standardContextual"/>
        </w:rPr>
      </w:pPr>
      <w:r w:rsidRPr="002C6F1D">
        <w:rPr>
          <w:rFonts w:ascii="Abadi" w:eastAsiaTheme="minorHAnsi" w:hAnsi="Abadi" w:cs="Amiri Quran"/>
          <w:kern w:val="2"/>
          <w:sz w:val="22"/>
          <w:szCs w:val="22"/>
          <w:lang w:eastAsia="en-US"/>
          <w14:ligatures w14:val="standardContextual"/>
        </w:rPr>
        <w:t xml:space="preserve">De afwezigheid werd </w:t>
      </w:r>
      <w:r w:rsidRPr="00793438">
        <w:rPr>
          <w:rFonts w:ascii="Abadi" w:eastAsiaTheme="minorHAnsi" w:hAnsi="Abadi" w:cs="Amiri Quran"/>
          <w:kern w:val="2"/>
          <w:sz w:val="22"/>
          <w:szCs w:val="22"/>
          <w:u w:val="single"/>
          <w:lang w:eastAsia="en-US"/>
          <w14:ligatures w14:val="standardContextual"/>
        </w:rPr>
        <w:t>minstens 24 uur</w:t>
      </w:r>
      <w:r w:rsidRPr="002C6F1D">
        <w:rPr>
          <w:rFonts w:ascii="Abadi" w:eastAsiaTheme="minorHAnsi" w:hAnsi="Abadi" w:cs="Amiri Quran"/>
          <w:kern w:val="2"/>
          <w:sz w:val="22"/>
          <w:szCs w:val="22"/>
          <w:lang w:eastAsia="en-US"/>
          <w14:ligatures w14:val="standardContextual"/>
        </w:rPr>
        <w:t xml:space="preserve"> vooraf gemeld. </w:t>
      </w:r>
    </w:p>
    <w:p w14:paraId="2A369FAE" w14:textId="77777777" w:rsidR="002C6F1D" w:rsidRPr="002C6F1D" w:rsidRDefault="002C6F1D" w:rsidP="002C6F1D">
      <w:pPr>
        <w:pStyle w:val="Normaalweb"/>
        <w:numPr>
          <w:ilvl w:val="0"/>
          <w:numId w:val="2"/>
        </w:numPr>
        <w:spacing w:before="0" w:beforeAutospacing="0" w:after="0" w:afterAutospacing="0"/>
        <w:jc w:val="both"/>
        <w:rPr>
          <w:rFonts w:ascii="Abadi" w:eastAsiaTheme="minorHAnsi" w:hAnsi="Abadi" w:cs="Amiri Quran"/>
          <w:kern w:val="2"/>
          <w:sz w:val="22"/>
          <w:szCs w:val="22"/>
          <w:lang w:eastAsia="en-US"/>
          <w14:ligatures w14:val="standardContextual"/>
        </w:rPr>
      </w:pPr>
      <w:r w:rsidRPr="002C6F1D">
        <w:rPr>
          <w:rFonts w:ascii="Abadi" w:eastAsiaTheme="minorHAnsi" w:hAnsi="Abadi" w:cs="Amiri Quran"/>
          <w:kern w:val="2"/>
          <w:sz w:val="22"/>
          <w:szCs w:val="22"/>
          <w:lang w:eastAsia="en-US"/>
          <w14:ligatures w14:val="standardContextual"/>
        </w:rPr>
        <w:t xml:space="preserve">Een </w:t>
      </w:r>
      <w:r w:rsidRPr="00793438">
        <w:rPr>
          <w:rFonts w:ascii="Abadi" w:eastAsiaTheme="minorHAnsi" w:hAnsi="Abadi" w:cs="Amiri Quran"/>
          <w:kern w:val="2"/>
          <w:sz w:val="22"/>
          <w:szCs w:val="22"/>
          <w:u w:val="single"/>
          <w:lang w:eastAsia="en-US"/>
          <w14:ligatures w14:val="standardContextual"/>
        </w:rPr>
        <w:t>doktersattest</w:t>
      </w:r>
      <w:r w:rsidRPr="002C6F1D">
        <w:rPr>
          <w:rFonts w:ascii="Abadi" w:eastAsiaTheme="minorHAnsi" w:hAnsi="Abadi" w:cs="Amiri Quran"/>
          <w:kern w:val="2"/>
          <w:sz w:val="22"/>
          <w:szCs w:val="22"/>
          <w:lang w:eastAsia="en-US"/>
          <w14:ligatures w14:val="standardContextual"/>
        </w:rPr>
        <w:t xml:space="preserve"> werd uiterlijk 24 uur na de afwezigheid bezorgd. </w:t>
      </w:r>
    </w:p>
    <w:p w14:paraId="0C98A62A" w14:textId="77777777" w:rsidR="002C6F1D" w:rsidRPr="002C6F1D" w:rsidRDefault="002C6F1D" w:rsidP="002C6F1D">
      <w:pPr>
        <w:pStyle w:val="Normaalweb"/>
        <w:numPr>
          <w:ilvl w:val="0"/>
          <w:numId w:val="2"/>
        </w:numPr>
        <w:spacing w:before="0" w:beforeAutospacing="0" w:after="0" w:afterAutospacing="0"/>
        <w:jc w:val="both"/>
        <w:rPr>
          <w:rFonts w:ascii="Abadi" w:eastAsiaTheme="minorHAnsi" w:hAnsi="Abadi" w:cs="Amiri Quran"/>
          <w:kern w:val="2"/>
          <w:sz w:val="22"/>
          <w:szCs w:val="22"/>
          <w:lang w:eastAsia="en-US"/>
          <w14:ligatures w14:val="standardContextual"/>
        </w:rPr>
      </w:pPr>
      <w:r w:rsidRPr="002C6F1D">
        <w:rPr>
          <w:rFonts w:ascii="Abadi" w:eastAsiaTheme="minorHAnsi" w:hAnsi="Abadi" w:cs="Amiri Quran"/>
          <w:kern w:val="2"/>
          <w:sz w:val="22"/>
          <w:szCs w:val="22"/>
          <w:lang w:eastAsia="en-US"/>
          <w14:ligatures w14:val="standardContextual"/>
        </w:rPr>
        <w:t xml:space="preserve">De zwemreeks wordt </w:t>
      </w:r>
      <w:r w:rsidRPr="00793438">
        <w:rPr>
          <w:rFonts w:ascii="Abadi" w:eastAsiaTheme="minorHAnsi" w:hAnsi="Abadi" w:cs="Amiri Quran"/>
          <w:kern w:val="2"/>
          <w:sz w:val="22"/>
          <w:szCs w:val="22"/>
          <w:u w:val="single"/>
          <w:lang w:eastAsia="en-US"/>
          <w14:ligatures w14:val="standardContextual"/>
        </w:rPr>
        <w:t>verlengd met een volgende reeks.</w:t>
      </w:r>
      <w:r w:rsidRPr="002C6F1D">
        <w:rPr>
          <w:rFonts w:ascii="Abadi" w:eastAsiaTheme="minorHAnsi" w:hAnsi="Abadi" w:cs="Amiri Quran"/>
          <w:kern w:val="2"/>
          <w:sz w:val="22"/>
          <w:szCs w:val="22"/>
          <w:lang w:eastAsia="en-US"/>
          <w14:ligatures w14:val="standardContextual"/>
        </w:rPr>
        <w:t xml:space="preserve"> </w:t>
      </w:r>
    </w:p>
    <w:p w14:paraId="572B4577" w14:textId="77777777" w:rsidR="002C6F1D" w:rsidRPr="002C6F1D" w:rsidRDefault="002C6F1D" w:rsidP="002C6F1D">
      <w:pPr>
        <w:pStyle w:val="Normaalweb"/>
        <w:spacing w:before="0" w:beforeAutospacing="0" w:after="0" w:afterAutospacing="0"/>
        <w:ind w:left="720"/>
        <w:jc w:val="both"/>
        <w:rPr>
          <w:rFonts w:ascii="Abadi" w:eastAsiaTheme="minorHAnsi" w:hAnsi="Abadi" w:cs="Amiri Quran"/>
          <w:kern w:val="2"/>
          <w:sz w:val="22"/>
          <w:szCs w:val="22"/>
          <w:lang w:eastAsia="en-US"/>
          <w14:ligatures w14:val="standardContextual"/>
        </w:rPr>
      </w:pPr>
    </w:p>
    <w:p w14:paraId="3214C684" w14:textId="77777777" w:rsidR="002C6F1D" w:rsidRPr="002C6F1D" w:rsidRDefault="002C6F1D" w:rsidP="002C6F1D">
      <w:pPr>
        <w:pStyle w:val="Normaalweb"/>
        <w:spacing w:before="0" w:beforeAutospacing="0" w:after="0" w:afterAutospacing="0"/>
        <w:jc w:val="both"/>
        <w:rPr>
          <w:rFonts w:ascii="Abadi" w:eastAsiaTheme="minorHAnsi" w:hAnsi="Abadi" w:cs="Amiri Quran"/>
          <w:kern w:val="2"/>
          <w:sz w:val="22"/>
          <w:szCs w:val="22"/>
          <w:lang w:eastAsia="en-US"/>
          <w14:ligatures w14:val="standardContextual"/>
        </w:rPr>
      </w:pPr>
      <w:r w:rsidRPr="002C6F1D">
        <w:rPr>
          <w:rFonts w:ascii="Abadi" w:eastAsiaTheme="minorHAnsi" w:hAnsi="Abadi" w:cs="Amiri Quran"/>
          <w:kern w:val="2"/>
          <w:sz w:val="22"/>
          <w:szCs w:val="22"/>
          <w:lang w:eastAsia="en-US"/>
          <w14:ligatures w14:val="standardContextual"/>
        </w:rPr>
        <w:t xml:space="preserve">Wanneer aan bovenstaande voorwaarden is voldaan, wordt de gemiste les verrekend in de daaropvolgende zwemreeks. Indien de zwemreeks niet wordt verlengd, kan er geen </w:t>
      </w:r>
      <w:proofErr w:type="spellStart"/>
      <w:r w:rsidRPr="002C6F1D">
        <w:rPr>
          <w:rFonts w:ascii="Abadi" w:eastAsiaTheme="minorHAnsi" w:hAnsi="Abadi" w:cs="Amiri Quran"/>
          <w:kern w:val="2"/>
          <w:sz w:val="22"/>
          <w:szCs w:val="22"/>
          <w:lang w:eastAsia="en-US"/>
          <w14:ligatures w14:val="standardContextual"/>
        </w:rPr>
        <w:t>inhaalles</w:t>
      </w:r>
      <w:proofErr w:type="spellEnd"/>
      <w:r w:rsidRPr="002C6F1D">
        <w:rPr>
          <w:rFonts w:ascii="Abadi" w:eastAsiaTheme="minorHAnsi" w:hAnsi="Abadi" w:cs="Amiri Quran"/>
          <w:kern w:val="2"/>
          <w:sz w:val="22"/>
          <w:szCs w:val="22"/>
          <w:lang w:eastAsia="en-US"/>
          <w14:ligatures w14:val="standardContextual"/>
        </w:rPr>
        <w:t xml:space="preserve"> worden voorzien.</w:t>
      </w:r>
    </w:p>
    <w:p w14:paraId="62107916" w14:textId="77777777" w:rsidR="002C6F1D" w:rsidRPr="002C6F1D" w:rsidRDefault="002C6F1D" w:rsidP="002C6F1D">
      <w:pPr>
        <w:pStyle w:val="Normaalweb"/>
        <w:spacing w:before="0" w:beforeAutospacing="0" w:after="0" w:afterAutospacing="0"/>
        <w:jc w:val="both"/>
        <w:rPr>
          <w:rFonts w:ascii="Abadi" w:eastAsiaTheme="minorHAnsi" w:hAnsi="Abadi" w:cs="Amiri Quran"/>
          <w:kern w:val="2"/>
          <w:sz w:val="22"/>
          <w:szCs w:val="22"/>
          <w:lang w:eastAsia="en-US"/>
          <w14:ligatures w14:val="standardContextual"/>
        </w:rPr>
      </w:pPr>
    </w:p>
    <w:p w14:paraId="2D02379B" w14:textId="77777777" w:rsidR="002C6F1D" w:rsidRPr="002C6F1D" w:rsidRDefault="002C6F1D" w:rsidP="002C6F1D">
      <w:pPr>
        <w:pStyle w:val="Normaalweb"/>
        <w:spacing w:before="0" w:beforeAutospacing="0" w:after="0" w:afterAutospacing="0"/>
        <w:rPr>
          <w:rFonts w:ascii="Abadi" w:eastAsiaTheme="minorHAnsi" w:hAnsi="Abadi" w:cs="Amiri Quran"/>
          <w:kern w:val="2"/>
          <w:sz w:val="22"/>
          <w:szCs w:val="22"/>
          <w:lang w:eastAsia="en-US"/>
          <w14:ligatures w14:val="standardContextual"/>
        </w:rPr>
      </w:pPr>
      <w:r w:rsidRPr="002C6F1D">
        <w:rPr>
          <w:rFonts w:ascii="Abadi" w:eastAsiaTheme="minorHAnsi" w:hAnsi="Abadi" w:cs="Amiri Quran"/>
          <w:kern w:val="2"/>
          <w:sz w:val="22"/>
          <w:szCs w:val="22"/>
          <w:lang w:eastAsia="en-US"/>
          <w14:ligatures w14:val="standardContextual"/>
        </w:rPr>
        <w:t xml:space="preserve">Afwezigheden om andere redenen geven geen recht op een </w:t>
      </w:r>
      <w:proofErr w:type="spellStart"/>
      <w:r w:rsidRPr="002C6F1D">
        <w:rPr>
          <w:rFonts w:ascii="Abadi" w:eastAsiaTheme="minorHAnsi" w:hAnsi="Abadi" w:cs="Amiri Quran"/>
          <w:kern w:val="2"/>
          <w:sz w:val="22"/>
          <w:szCs w:val="22"/>
          <w:lang w:eastAsia="en-US"/>
          <w14:ligatures w14:val="standardContextual"/>
        </w:rPr>
        <w:t>inhaalles</w:t>
      </w:r>
      <w:proofErr w:type="spellEnd"/>
      <w:r w:rsidRPr="002C6F1D">
        <w:rPr>
          <w:rFonts w:ascii="Abadi" w:eastAsiaTheme="minorHAnsi" w:hAnsi="Abadi" w:cs="Amiri Quran"/>
          <w:kern w:val="2"/>
          <w:sz w:val="22"/>
          <w:szCs w:val="22"/>
          <w:lang w:eastAsia="en-US"/>
          <w14:ligatures w14:val="standardContextual"/>
        </w:rPr>
        <w:t>. Dit geldt onder andere voor:</w:t>
      </w:r>
    </w:p>
    <w:p w14:paraId="491BFD64" w14:textId="77777777" w:rsidR="002C6F1D" w:rsidRPr="002C6F1D" w:rsidRDefault="002C6F1D" w:rsidP="002C6F1D">
      <w:pPr>
        <w:pStyle w:val="Normaalweb"/>
        <w:numPr>
          <w:ilvl w:val="0"/>
          <w:numId w:val="3"/>
        </w:numPr>
        <w:spacing w:before="0" w:beforeAutospacing="0" w:after="0" w:afterAutospacing="0"/>
        <w:rPr>
          <w:rFonts w:ascii="Abadi" w:eastAsiaTheme="minorHAnsi" w:hAnsi="Abadi" w:cs="Amiri Quran"/>
          <w:kern w:val="2"/>
          <w:sz w:val="22"/>
          <w:szCs w:val="22"/>
          <w:lang w:eastAsia="en-US"/>
          <w14:ligatures w14:val="standardContextual"/>
        </w:rPr>
      </w:pPr>
      <w:r w:rsidRPr="002C6F1D">
        <w:rPr>
          <w:rFonts w:ascii="Abadi" w:eastAsiaTheme="minorHAnsi" w:hAnsi="Abadi" w:cs="Amiri Quran"/>
          <w:kern w:val="2"/>
          <w:sz w:val="22"/>
          <w:szCs w:val="22"/>
          <w:lang w:eastAsia="en-US"/>
          <w14:ligatures w14:val="standardContextual"/>
        </w:rPr>
        <w:t xml:space="preserve">Verjaardagsfeestjes </w:t>
      </w:r>
    </w:p>
    <w:p w14:paraId="51D4B520" w14:textId="77777777" w:rsidR="002C6F1D" w:rsidRPr="002C6F1D" w:rsidRDefault="002C6F1D" w:rsidP="002C6F1D">
      <w:pPr>
        <w:pStyle w:val="Normaalweb"/>
        <w:numPr>
          <w:ilvl w:val="0"/>
          <w:numId w:val="3"/>
        </w:numPr>
        <w:spacing w:before="0" w:beforeAutospacing="0" w:after="0" w:afterAutospacing="0"/>
        <w:rPr>
          <w:rFonts w:ascii="Abadi" w:eastAsiaTheme="minorHAnsi" w:hAnsi="Abadi" w:cs="Amiri Quran"/>
          <w:kern w:val="2"/>
          <w:sz w:val="22"/>
          <w:szCs w:val="22"/>
          <w:lang w:eastAsia="en-US"/>
          <w14:ligatures w14:val="standardContextual"/>
        </w:rPr>
      </w:pPr>
      <w:r w:rsidRPr="002C6F1D">
        <w:rPr>
          <w:rFonts w:ascii="Abadi" w:eastAsiaTheme="minorHAnsi" w:hAnsi="Abadi" w:cs="Amiri Quran"/>
          <w:kern w:val="2"/>
          <w:sz w:val="22"/>
          <w:szCs w:val="22"/>
          <w:lang w:eastAsia="en-US"/>
          <w14:ligatures w14:val="standardContextual"/>
        </w:rPr>
        <w:t xml:space="preserve">Schoolactiviteiten </w:t>
      </w:r>
    </w:p>
    <w:p w14:paraId="6835779F" w14:textId="77777777" w:rsidR="002C6F1D" w:rsidRPr="002C6F1D" w:rsidRDefault="002C6F1D" w:rsidP="002C6F1D">
      <w:pPr>
        <w:pStyle w:val="Normaalweb"/>
        <w:numPr>
          <w:ilvl w:val="0"/>
          <w:numId w:val="3"/>
        </w:numPr>
        <w:spacing w:before="0" w:beforeAutospacing="0" w:after="0" w:afterAutospacing="0"/>
        <w:rPr>
          <w:rFonts w:ascii="Abadi" w:eastAsiaTheme="minorHAnsi" w:hAnsi="Abadi" w:cs="Amiri Quran"/>
          <w:kern w:val="2"/>
          <w:sz w:val="22"/>
          <w:szCs w:val="22"/>
          <w:lang w:eastAsia="en-US"/>
          <w14:ligatures w14:val="standardContextual"/>
        </w:rPr>
      </w:pPr>
      <w:r w:rsidRPr="002C6F1D">
        <w:rPr>
          <w:rFonts w:ascii="Abadi" w:eastAsiaTheme="minorHAnsi" w:hAnsi="Abadi" w:cs="Amiri Quran"/>
          <w:kern w:val="2"/>
          <w:sz w:val="22"/>
          <w:szCs w:val="22"/>
          <w:lang w:eastAsia="en-US"/>
          <w14:ligatures w14:val="standardContextual"/>
        </w:rPr>
        <w:t xml:space="preserve">Vakanties of uitstappen </w:t>
      </w:r>
    </w:p>
    <w:p w14:paraId="663AF749" w14:textId="77777777" w:rsidR="002C6F1D" w:rsidRPr="002C6F1D" w:rsidRDefault="002C6F1D" w:rsidP="002C6F1D">
      <w:pPr>
        <w:pStyle w:val="Normaalweb"/>
        <w:numPr>
          <w:ilvl w:val="0"/>
          <w:numId w:val="3"/>
        </w:numPr>
        <w:spacing w:before="0" w:beforeAutospacing="0" w:after="0" w:afterAutospacing="0"/>
        <w:rPr>
          <w:rFonts w:ascii="Abadi" w:eastAsiaTheme="minorHAnsi" w:hAnsi="Abadi" w:cs="Amiri Quran"/>
          <w:kern w:val="2"/>
          <w:sz w:val="22"/>
          <w:szCs w:val="22"/>
          <w:lang w:eastAsia="en-US"/>
          <w14:ligatures w14:val="standardContextual"/>
        </w:rPr>
      </w:pPr>
      <w:r w:rsidRPr="002C6F1D">
        <w:rPr>
          <w:rFonts w:ascii="Abadi" w:eastAsiaTheme="minorHAnsi" w:hAnsi="Abadi" w:cs="Amiri Quran"/>
          <w:kern w:val="2"/>
          <w:sz w:val="22"/>
          <w:szCs w:val="22"/>
          <w:lang w:eastAsia="en-US"/>
          <w14:ligatures w14:val="standardContextual"/>
        </w:rPr>
        <w:t xml:space="preserve">Familiebezoeken </w:t>
      </w:r>
    </w:p>
    <w:p w14:paraId="7F2D9444" w14:textId="77777777" w:rsidR="002C6F1D" w:rsidRPr="002C6F1D" w:rsidRDefault="002C6F1D" w:rsidP="002C6F1D">
      <w:pPr>
        <w:pStyle w:val="Normaalweb"/>
        <w:numPr>
          <w:ilvl w:val="0"/>
          <w:numId w:val="3"/>
        </w:numPr>
        <w:spacing w:before="0" w:beforeAutospacing="0" w:after="0" w:afterAutospacing="0"/>
        <w:rPr>
          <w:rFonts w:ascii="Abadi" w:eastAsiaTheme="minorHAnsi" w:hAnsi="Abadi" w:cs="Amiri Quran"/>
          <w:kern w:val="2"/>
          <w:sz w:val="22"/>
          <w:szCs w:val="22"/>
          <w:lang w:eastAsia="en-US"/>
          <w14:ligatures w14:val="standardContextual"/>
        </w:rPr>
      </w:pPr>
      <w:r w:rsidRPr="002C6F1D">
        <w:rPr>
          <w:rFonts w:ascii="Abadi" w:eastAsiaTheme="minorHAnsi" w:hAnsi="Abadi" w:cs="Amiri Quran"/>
          <w:kern w:val="2"/>
          <w:sz w:val="22"/>
          <w:szCs w:val="22"/>
          <w:lang w:eastAsia="en-US"/>
          <w14:ligatures w14:val="standardContextual"/>
        </w:rPr>
        <w:t xml:space="preserve">Verkeersproblemen </w:t>
      </w:r>
    </w:p>
    <w:p w14:paraId="129DF25C" w14:textId="77777777" w:rsidR="002C6F1D" w:rsidRPr="002C6F1D" w:rsidRDefault="002C6F1D" w:rsidP="002C6F1D">
      <w:pPr>
        <w:pStyle w:val="Normaalweb"/>
        <w:numPr>
          <w:ilvl w:val="0"/>
          <w:numId w:val="3"/>
        </w:numPr>
        <w:spacing w:before="0" w:beforeAutospacing="0" w:after="0" w:afterAutospacing="0"/>
        <w:rPr>
          <w:rFonts w:ascii="Abadi" w:eastAsiaTheme="minorHAnsi" w:hAnsi="Abadi" w:cs="Amiri Quran"/>
          <w:kern w:val="2"/>
          <w:sz w:val="22"/>
          <w:szCs w:val="22"/>
          <w:lang w:eastAsia="en-US"/>
          <w14:ligatures w14:val="standardContextual"/>
        </w:rPr>
      </w:pPr>
      <w:r w:rsidRPr="002C6F1D">
        <w:rPr>
          <w:rFonts w:ascii="Abadi" w:eastAsiaTheme="minorHAnsi" w:hAnsi="Abadi" w:cs="Amiri Quran"/>
          <w:kern w:val="2"/>
          <w:sz w:val="22"/>
          <w:szCs w:val="22"/>
          <w:lang w:eastAsia="en-US"/>
          <w14:ligatures w14:val="standardContextual"/>
        </w:rPr>
        <w:t xml:space="preserve">Vergeten van de les </w:t>
      </w:r>
    </w:p>
    <w:p w14:paraId="50677E6D" w14:textId="77777777" w:rsidR="002C6F1D" w:rsidRPr="002C6F1D" w:rsidRDefault="002C6F1D" w:rsidP="002C6F1D">
      <w:pPr>
        <w:pStyle w:val="Normaalweb"/>
        <w:numPr>
          <w:ilvl w:val="0"/>
          <w:numId w:val="3"/>
        </w:numPr>
        <w:spacing w:before="0" w:beforeAutospacing="0" w:after="0" w:afterAutospacing="0"/>
        <w:rPr>
          <w:rFonts w:ascii="Abadi" w:eastAsiaTheme="minorHAnsi" w:hAnsi="Abadi" w:cs="Amiri Quran"/>
          <w:kern w:val="2"/>
          <w:sz w:val="22"/>
          <w:szCs w:val="22"/>
          <w:lang w:eastAsia="en-US"/>
          <w14:ligatures w14:val="standardContextual"/>
        </w:rPr>
      </w:pPr>
      <w:r w:rsidRPr="002C6F1D">
        <w:rPr>
          <w:rFonts w:ascii="Abadi" w:eastAsiaTheme="minorHAnsi" w:hAnsi="Abadi" w:cs="Amiri Quran"/>
          <w:kern w:val="2"/>
          <w:sz w:val="22"/>
          <w:szCs w:val="22"/>
          <w:lang w:eastAsia="en-US"/>
          <w14:ligatures w14:val="standardContextual"/>
        </w:rPr>
        <w:t>Andere persoonlijke of organisatorische redenen</w:t>
      </w:r>
    </w:p>
    <w:p w14:paraId="2D69EE9F" w14:textId="77777777" w:rsidR="002C6F1D" w:rsidRPr="002C6F1D" w:rsidRDefault="002C6F1D" w:rsidP="002C6F1D">
      <w:pPr>
        <w:pStyle w:val="Normaalweb"/>
        <w:numPr>
          <w:ilvl w:val="0"/>
          <w:numId w:val="3"/>
        </w:numPr>
        <w:spacing w:before="0" w:beforeAutospacing="0" w:after="0" w:afterAutospacing="0"/>
        <w:rPr>
          <w:rFonts w:ascii="Abadi" w:eastAsiaTheme="minorHAnsi" w:hAnsi="Abadi" w:cs="Amiri Quran"/>
          <w:kern w:val="2"/>
          <w:sz w:val="22"/>
          <w:szCs w:val="22"/>
          <w:lang w:eastAsia="en-US"/>
          <w14:ligatures w14:val="standardContextual"/>
        </w:rPr>
      </w:pPr>
      <w:r w:rsidRPr="002C6F1D">
        <w:rPr>
          <w:rFonts w:ascii="Abadi" w:eastAsiaTheme="minorHAnsi" w:hAnsi="Abadi" w:cs="Amiri Quran"/>
          <w:kern w:val="2"/>
          <w:sz w:val="22"/>
          <w:szCs w:val="22"/>
          <w:lang w:eastAsia="en-US"/>
          <w14:ligatures w14:val="standardContextual"/>
        </w:rPr>
        <w:t>…</w:t>
      </w:r>
    </w:p>
    <w:p w14:paraId="53F40721" w14:textId="77777777" w:rsidR="002C6F1D" w:rsidRPr="002C6F1D" w:rsidRDefault="002C6F1D" w:rsidP="002C6F1D">
      <w:pPr>
        <w:pStyle w:val="Normaalweb"/>
        <w:spacing w:before="0" w:beforeAutospacing="0" w:after="0" w:afterAutospacing="0"/>
        <w:rPr>
          <w:rFonts w:ascii="Abadi" w:eastAsiaTheme="minorHAnsi" w:hAnsi="Abadi" w:cs="Amiri Quran"/>
          <w:kern w:val="2"/>
          <w:sz w:val="22"/>
          <w:szCs w:val="22"/>
          <w:lang w:eastAsia="en-US"/>
          <w14:ligatures w14:val="standardContextual"/>
        </w:rPr>
      </w:pPr>
    </w:p>
    <w:p w14:paraId="60E84EC7" w14:textId="681F91C4" w:rsidR="00056FE5" w:rsidRDefault="00056FE5" w:rsidP="001A2FF4">
      <w:pPr>
        <w:jc w:val="both"/>
        <w:rPr>
          <w:rFonts w:ascii="Abadi" w:hAnsi="Abadi" w:cs="Amiri Quran"/>
        </w:rPr>
      </w:pPr>
    </w:p>
    <w:p w14:paraId="724B2FDC" w14:textId="77777777" w:rsidR="002C6F1D" w:rsidRDefault="002C6F1D" w:rsidP="001A2FF4">
      <w:pPr>
        <w:jc w:val="both"/>
        <w:rPr>
          <w:rFonts w:ascii="Abadi" w:hAnsi="Abadi" w:cs="Amiri Quran"/>
        </w:rPr>
      </w:pPr>
    </w:p>
    <w:p w14:paraId="1DF374ED" w14:textId="77777777" w:rsidR="002C6F1D" w:rsidRPr="00056FE5" w:rsidRDefault="002C6F1D" w:rsidP="001A2FF4">
      <w:pPr>
        <w:jc w:val="both"/>
        <w:rPr>
          <w:rFonts w:ascii="Abadi" w:hAnsi="Abadi" w:cs="Amiri Quran"/>
        </w:rPr>
      </w:pPr>
    </w:p>
    <w:p w14:paraId="1D59F2E2" w14:textId="77777777" w:rsidR="00056FE5" w:rsidRPr="00056FE5" w:rsidRDefault="00056FE5" w:rsidP="001A2FF4">
      <w:pPr>
        <w:jc w:val="both"/>
        <w:rPr>
          <w:rFonts w:ascii="Abadi" w:hAnsi="Abadi" w:cs="Amiri Quran"/>
          <w:b/>
          <w:bCs/>
        </w:rPr>
      </w:pPr>
      <w:r w:rsidRPr="00056FE5">
        <w:rPr>
          <w:rFonts w:ascii="Abadi" w:hAnsi="Abadi" w:cs="Amiri Quran"/>
          <w:b/>
          <w:bCs/>
        </w:rPr>
        <w:lastRenderedPageBreak/>
        <w:t>Artikel 6 Zwemlocaties</w:t>
      </w:r>
    </w:p>
    <w:p w14:paraId="2ABF91E0" w14:textId="493DD06A" w:rsidR="00056FE5" w:rsidRDefault="00056FE5" w:rsidP="001A2FF4">
      <w:pPr>
        <w:jc w:val="both"/>
        <w:rPr>
          <w:rFonts w:ascii="Abadi" w:hAnsi="Abadi" w:cs="Amiri Quran"/>
        </w:rPr>
      </w:pPr>
      <w:r w:rsidRPr="00056FE5">
        <w:rPr>
          <w:rFonts w:ascii="Abadi" w:hAnsi="Abadi" w:cs="Amiri Quran"/>
        </w:rPr>
        <w:t>Er wordt les gegeven in daarvoor door de overheid goedgekeurde zwembaden.</w:t>
      </w:r>
      <w:r w:rsidR="001A2FF4">
        <w:rPr>
          <w:rFonts w:ascii="Abadi" w:hAnsi="Abadi" w:cs="Amiri Quran"/>
        </w:rPr>
        <w:t xml:space="preserve"> </w:t>
      </w:r>
      <w:r w:rsidRPr="00056FE5">
        <w:rPr>
          <w:rFonts w:ascii="Abadi" w:hAnsi="Abadi" w:cs="Amiri Quran"/>
        </w:rPr>
        <w:t>Het afzwemmen en proefzwemmen vindt plaats in een daarvoor wettelijk geschikt 25-meterbassin.</w:t>
      </w:r>
    </w:p>
    <w:p w14:paraId="69C46AAC" w14:textId="77777777" w:rsidR="00056FE5" w:rsidRPr="00056FE5" w:rsidRDefault="00056FE5" w:rsidP="001A2FF4">
      <w:pPr>
        <w:jc w:val="both"/>
        <w:rPr>
          <w:rFonts w:ascii="Abadi" w:hAnsi="Abadi" w:cs="Amiri Quran"/>
          <w:b/>
          <w:bCs/>
        </w:rPr>
      </w:pPr>
      <w:r w:rsidRPr="00056FE5">
        <w:rPr>
          <w:rFonts w:ascii="Abadi" w:hAnsi="Abadi" w:cs="Amiri Quran"/>
          <w:b/>
          <w:bCs/>
        </w:rPr>
        <w:t>Artikel 7 Aanwezigheid ouder / verzorger</w:t>
      </w:r>
    </w:p>
    <w:p w14:paraId="2F3D36EE" w14:textId="5C7609E9" w:rsidR="00056FE5" w:rsidRPr="00056FE5" w:rsidRDefault="00056FE5" w:rsidP="001A2FF4">
      <w:pPr>
        <w:jc w:val="both"/>
        <w:rPr>
          <w:rFonts w:ascii="Abadi" w:hAnsi="Abadi" w:cs="Amiri Quran"/>
        </w:rPr>
      </w:pPr>
      <w:r w:rsidRPr="00056FE5">
        <w:rPr>
          <w:rFonts w:ascii="Abadi" w:hAnsi="Abadi" w:cs="Amiri Quran"/>
        </w:rPr>
        <w:t xml:space="preserve">De aanwezigheid van ouders is </w:t>
      </w:r>
      <w:r w:rsidR="00006798">
        <w:rPr>
          <w:rFonts w:ascii="Abadi" w:hAnsi="Abadi" w:cs="Amiri Quran"/>
        </w:rPr>
        <w:t>tijdens de les is niet toegestaan.</w:t>
      </w:r>
    </w:p>
    <w:p w14:paraId="3FBC86F9" w14:textId="77777777" w:rsidR="00056FE5" w:rsidRPr="00056FE5" w:rsidRDefault="00056FE5" w:rsidP="001A2FF4">
      <w:pPr>
        <w:jc w:val="both"/>
        <w:rPr>
          <w:rFonts w:ascii="Abadi" w:hAnsi="Abadi" w:cs="Amiri Quran"/>
          <w:b/>
          <w:bCs/>
        </w:rPr>
      </w:pPr>
      <w:r w:rsidRPr="00056FE5">
        <w:rPr>
          <w:rFonts w:ascii="Abadi" w:hAnsi="Abadi" w:cs="Amiri Quran"/>
          <w:b/>
          <w:bCs/>
        </w:rPr>
        <w:t>Artikel 8 Afzwemmen en proefzwemmen</w:t>
      </w:r>
    </w:p>
    <w:p w14:paraId="24B413EF" w14:textId="02382F15" w:rsidR="00056FE5" w:rsidRPr="00056FE5" w:rsidRDefault="00056FE5" w:rsidP="001A2FF4">
      <w:pPr>
        <w:jc w:val="both"/>
        <w:rPr>
          <w:rFonts w:ascii="Abadi" w:hAnsi="Abadi" w:cs="Amiri Quran"/>
        </w:rPr>
      </w:pPr>
      <w:r w:rsidRPr="00056FE5">
        <w:rPr>
          <w:rFonts w:ascii="Abadi" w:hAnsi="Abadi" w:cs="Amiri Quran"/>
        </w:rPr>
        <w:t>Het afzwemmen geschiedt conform de normen van de Nederlandse Raad Zwemveiligheid.</w:t>
      </w:r>
      <w:r w:rsidR="001A2FF4">
        <w:rPr>
          <w:rFonts w:ascii="Abadi" w:hAnsi="Abadi" w:cs="Amiri Quran"/>
        </w:rPr>
        <w:t xml:space="preserve"> </w:t>
      </w:r>
      <w:r w:rsidRPr="00056FE5">
        <w:rPr>
          <w:rFonts w:ascii="Abadi" w:hAnsi="Abadi" w:cs="Amiri Quran"/>
        </w:rPr>
        <w:t>Het proefzwemmen vindt één of twee weken voor het afzwemmen plaats, tijdens de reguliere les. Aanwezigheid hierbij is een voorwaarde om te kunnen afzwemmen.</w:t>
      </w:r>
    </w:p>
    <w:p w14:paraId="2B6D8F1E" w14:textId="77777777" w:rsidR="00056FE5" w:rsidRPr="00056FE5" w:rsidRDefault="00056FE5" w:rsidP="001A2FF4">
      <w:pPr>
        <w:jc w:val="both"/>
        <w:rPr>
          <w:rFonts w:ascii="Abadi" w:hAnsi="Abadi" w:cs="Amiri Quran"/>
          <w:b/>
          <w:bCs/>
        </w:rPr>
      </w:pPr>
      <w:r w:rsidRPr="00056FE5">
        <w:rPr>
          <w:rFonts w:ascii="Abadi" w:hAnsi="Abadi" w:cs="Amiri Quran"/>
          <w:b/>
          <w:bCs/>
        </w:rPr>
        <w:t>Artikel 9 Betaling</w:t>
      </w:r>
    </w:p>
    <w:p w14:paraId="3C70DC99" w14:textId="4F52B222" w:rsidR="007B0FA1" w:rsidRDefault="00056FE5" w:rsidP="001A2FF4">
      <w:pPr>
        <w:jc w:val="both"/>
        <w:rPr>
          <w:rFonts w:ascii="Abadi" w:hAnsi="Abadi" w:cs="Amiri Quran"/>
        </w:rPr>
      </w:pPr>
      <w:r w:rsidRPr="00056FE5">
        <w:rPr>
          <w:rFonts w:ascii="Abadi" w:hAnsi="Abadi" w:cs="Amiri Quran"/>
        </w:rPr>
        <w:t xml:space="preserve">De aanbetaling gebeurt vooraf online via de website. Dit is een bedrag van </w:t>
      </w:r>
      <w:r w:rsidR="00006798">
        <w:rPr>
          <w:rFonts w:ascii="Abadi" w:hAnsi="Abadi" w:cs="Amiri Quran"/>
        </w:rPr>
        <w:t xml:space="preserve">min. 70 </w:t>
      </w:r>
      <w:r w:rsidRPr="00056FE5">
        <w:rPr>
          <w:rFonts w:ascii="Abadi" w:hAnsi="Abadi" w:cs="Amiri Quran"/>
        </w:rPr>
        <w:t>euro.</w:t>
      </w:r>
      <w:r w:rsidR="001A2FF4">
        <w:rPr>
          <w:rFonts w:ascii="Abadi" w:hAnsi="Abadi" w:cs="Amiri Quran"/>
        </w:rPr>
        <w:t xml:space="preserve"> </w:t>
      </w:r>
      <w:r w:rsidRPr="00056FE5">
        <w:rPr>
          <w:rFonts w:ascii="Abadi" w:hAnsi="Abadi" w:cs="Amiri Quran"/>
        </w:rPr>
        <w:t>Het resterende bedrag (afhankelijk van het aantal lesdagen) betaalt u via overschrijving of contant voor de eerste les.</w:t>
      </w:r>
      <w:r w:rsidR="001A2FF4">
        <w:rPr>
          <w:rFonts w:ascii="Abadi" w:hAnsi="Abadi" w:cs="Amiri Quran"/>
        </w:rPr>
        <w:t xml:space="preserve"> </w:t>
      </w:r>
      <w:r w:rsidR="00006798">
        <w:rPr>
          <w:rFonts w:ascii="Abadi" w:hAnsi="Abadi" w:cs="Amiri Quran"/>
        </w:rPr>
        <w:t>U dient de gehele zwemreeks te betalen alvorens deze start.</w:t>
      </w:r>
      <w:r w:rsidR="001A2FF4">
        <w:rPr>
          <w:rFonts w:ascii="Abadi" w:hAnsi="Abadi" w:cs="Amiri Quran"/>
        </w:rPr>
        <w:t xml:space="preserve"> </w:t>
      </w:r>
      <w:r w:rsidRPr="00056FE5">
        <w:rPr>
          <w:rFonts w:ascii="Abadi" w:hAnsi="Abadi" w:cs="Amiri Quran"/>
        </w:rPr>
        <w:t>De tarieven voor alle activiteiten worden jaarlijks herzien.</w:t>
      </w:r>
    </w:p>
    <w:p w14:paraId="328896F2" w14:textId="77777777" w:rsidR="007B0FA1" w:rsidRDefault="007B0FA1">
      <w:pPr>
        <w:rPr>
          <w:rFonts w:ascii="Abadi" w:hAnsi="Abadi" w:cs="Amiri Quran"/>
        </w:rPr>
      </w:pPr>
      <w:r>
        <w:rPr>
          <w:rFonts w:ascii="Abadi" w:hAnsi="Abadi" w:cs="Amiri Quran"/>
        </w:rPr>
        <w:br w:type="page"/>
      </w:r>
    </w:p>
    <w:p w14:paraId="50CB9EF7" w14:textId="77777777" w:rsidR="00056FE5" w:rsidRPr="00056FE5" w:rsidRDefault="00056FE5" w:rsidP="001A2FF4">
      <w:pPr>
        <w:jc w:val="both"/>
        <w:rPr>
          <w:rFonts w:ascii="Abadi" w:hAnsi="Abadi" w:cs="Amiri Quran"/>
          <w:b/>
          <w:bCs/>
        </w:rPr>
      </w:pPr>
      <w:r w:rsidRPr="00056FE5">
        <w:rPr>
          <w:rFonts w:ascii="Abadi" w:hAnsi="Abadi" w:cs="Amiri Quran"/>
          <w:b/>
          <w:bCs/>
        </w:rPr>
        <w:lastRenderedPageBreak/>
        <w:t>Artikel 10 Uitschrijven</w:t>
      </w:r>
    </w:p>
    <w:p w14:paraId="2E9E4B37" w14:textId="35810FFD" w:rsidR="00056FE5" w:rsidRPr="00056FE5" w:rsidRDefault="00056FE5" w:rsidP="001A2FF4">
      <w:pPr>
        <w:jc w:val="both"/>
        <w:rPr>
          <w:rFonts w:ascii="Abadi" w:hAnsi="Abadi" w:cs="Amiri Quran"/>
        </w:rPr>
      </w:pPr>
      <w:r w:rsidRPr="00056FE5">
        <w:rPr>
          <w:rFonts w:ascii="Abadi" w:hAnsi="Abadi" w:cs="Amiri Quran"/>
        </w:rPr>
        <w:t xml:space="preserve">Uitschrijven kan kosteloos </w:t>
      </w:r>
      <w:r w:rsidR="00006798">
        <w:rPr>
          <w:rFonts w:ascii="Abadi" w:hAnsi="Abadi" w:cs="Amiri Quran"/>
        </w:rPr>
        <w:t>3</w:t>
      </w:r>
      <w:r w:rsidRPr="00056FE5">
        <w:rPr>
          <w:rFonts w:ascii="Abadi" w:hAnsi="Abadi" w:cs="Amiri Quran"/>
        </w:rPr>
        <w:t xml:space="preserve"> dagen </w:t>
      </w:r>
      <w:r w:rsidR="00006798">
        <w:rPr>
          <w:rFonts w:ascii="Abadi" w:hAnsi="Abadi" w:cs="Amiri Quran"/>
        </w:rPr>
        <w:t>na de betaling</w:t>
      </w:r>
      <w:r w:rsidRPr="00056FE5">
        <w:rPr>
          <w:rFonts w:ascii="Abadi" w:hAnsi="Abadi" w:cs="Amiri Quran"/>
        </w:rPr>
        <w:t>.</w:t>
      </w:r>
    </w:p>
    <w:p w14:paraId="6C0F06AE" w14:textId="64C7397E" w:rsidR="00056FE5" w:rsidRPr="00056FE5" w:rsidRDefault="00056FE5" w:rsidP="001A2FF4">
      <w:pPr>
        <w:jc w:val="both"/>
        <w:rPr>
          <w:rFonts w:ascii="Abadi" w:hAnsi="Abadi" w:cs="Amiri Quran"/>
        </w:rPr>
      </w:pPr>
      <w:r w:rsidRPr="00056FE5">
        <w:rPr>
          <w:rFonts w:ascii="Abadi" w:hAnsi="Abadi" w:cs="Amiri Quran"/>
        </w:rPr>
        <w:t>Indien u wilt uitschrijven tijdens de 7 dagen voor de eerste zwemles, dan wordt er een administratieve kost aangerekend van 25 euro.</w:t>
      </w:r>
      <w:r w:rsidR="001A2FF4">
        <w:rPr>
          <w:rFonts w:ascii="Abadi" w:hAnsi="Abadi" w:cs="Amiri Quran"/>
        </w:rPr>
        <w:t xml:space="preserve"> </w:t>
      </w:r>
      <w:r w:rsidRPr="00056FE5">
        <w:rPr>
          <w:rFonts w:ascii="Abadi" w:hAnsi="Abadi" w:cs="Amiri Quran"/>
        </w:rPr>
        <w:t xml:space="preserve">Wanneer u besluit om de gehele lesreeks te annuleren na de start van de lesreeks, is er geen restitutie beschikbaar. Annuleringen dienen schriftelijk te worden ingediend via e-mail op </w:t>
      </w:r>
      <w:hyperlink r:id="rId6" w:history="1">
        <w:r w:rsidR="001A2FF4" w:rsidRPr="00AB09AC">
          <w:rPr>
            <w:rStyle w:val="Hyperlink"/>
            <w:rFonts w:ascii="Abadi" w:hAnsi="Abadi" w:cs="Amiri Quran"/>
          </w:rPr>
          <w:t>info@stts.be</w:t>
        </w:r>
      </w:hyperlink>
      <w:r w:rsidRPr="00056FE5">
        <w:rPr>
          <w:rFonts w:ascii="Abadi" w:hAnsi="Abadi" w:cs="Amiri Quran"/>
        </w:rPr>
        <w:t>.</w:t>
      </w:r>
      <w:r w:rsidR="001A2FF4">
        <w:rPr>
          <w:rFonts w:ascii="Abadi" w:hAnsi="Abadi" w:cs="Amiri Quran"/>
        </w:rPr>
        <w:t xml:space="preserve"> </w:t>
      </w:r>
      <w:r w:rsidR="00006798">
        <w:rPr>
          <w:rFonts w:ascii="Abadi" w:hAnsi="Abadi" w:cs="Amiri Quran"/>
        </w:rPr>
        <w:t>starttoswim</w:t>
      </w:r>
      <w:r w:rsidRPr="00056FE5">
        <w:rPr>
          <w:rFonts w:ascii="Abadi" w:hAnsi="Abadi" w:cs="Amiri Quran"/>
        </w:rPr>
        <w:t xml:space="preserve"> behoudt zich het recht voor om op elk moment en zonder opgave van reden de deelname van een deelnemer stop te zetten. In dat geval wordt het inschrijvingsgeld pro rata terugbetaald voor de niet-genoten lessen.</w:t>
      </w:r>
    </w:p>
    <w:p w14:paraId="1780235F" w14:textId="77777777" w:rsidR="00056FE5" w:rsidRPr="00056FE5" w:rsidRDefault="00056FE5" w:rsidP="001A2FF4">
      <w:pPr>
        <w:jc w:val="both"/>
        <w:rPr>
          <w:rFonts w:ascii="Abadi" w:hAnsi="Abadi" w:cs="Amiri Quran"/>
          <w:b/>
          <w:bCs/>
        </w:rPr>
      </w:pPr>
      <w:r w:rsidRPr="00056FE5">
        <w:rPr>
          <w:rFonts w:ascii="Abadi" w:hAnsi="Abadi" w:cs="Amiri Quran"/>
          <w:b/>
          <w:bCs/>
        </w:rPr>
        <w:t>Artikel 11 Uitsluiting</w:t>
      </w:r>
    </w:p>
    <w:p w14:paraId="29D9A531" w14:textId="77777777" w:rsidR="00056FE5" w:rsidRPr="00056FE5" w:rsidRDefault="00056FE5" w:rsidP="001A2FF4">
      <w:pPr>
        <w:jc w:val="both"/>
        <w:rPr>
          <w:rFonts w:ascii="Abadi" w:hAnsi="Abadi" w:cs="Amiri Quran"/>
        </w:rPr>
      </w:pPr>
      <w:r w:rsidRPr="00056FE5">
        <w:rPr>
          <w:rFonts w:ascii="Abadi" w:hAnsi="Abadi" w:cs="Amiri Quran"/>
        </w:rPr>
        <w:t>Uitsluiting van deelname aan de lessen kan plaatsvinden indien aan één van de volgende regels niet wordt voldaan:</w:t>
      </w:r>
    </w:p>
    <w:p w14:paraId="1DA30CB0" w14:textId="77777777" w:rsidR="00056FE5" w:rsidRPr="00006798" w:rsidRDefault="00056FE5" w:rsidP="001A2FF4">
      <w:pPr>
        <w:pStyle w:val="Lijstalinea"/>
        <w:numPr>
          <w:ilvl w:val="0"/>
          <w:numId w:val="1"/>
        </w:numPr>
        <w:jc w:val="both"/>
        <w:rPr>
          <w:rFonts w:ascii="Abadi" w:hAnsi="Abadi" w:cs="Amiri Quran"/>
        </w:rPr>
      </w:pPr>
      <w:r w:rsidRPr="00006798">
        <w:rPr>
          <w:rFonts w:ascii="Abadi" w:hAnsi="Abadi" w:cs="Amiri Quran"/>
        </w:rPr>
        <w:t>indien er structureel te laat aan het bad klaar wordt gestaan voor de les;</w:t>
      </w:r>
    </w:p>
    <w:p w14:paraId="132A8525" w14:textId="77777777" w:rsidR="00056FE5" w:rsidRPr="00006798" w:rsidRDefault="00056FE5" w:rsidP="001A2FF4">
      <w:pPr>
        <w:pStyle w:val="Lijstalinea"/>
        <w:numPr>
          <w:ilvl w:val="0"/>
          <w:numId w:val="1"/>
        </w:numPr>
        <w:jc w:val="both"/>
        <w:rPr>
          <w:rFonts w:ascii="Abadi" w:hAnsi="Abadi" w:cs="Amiri Quran"/>
        </w:rPr>
      </w:pPr>
      <w:r w:rsidRPr="00006798">
        <w:rPr>
          <w:rFonts w:ascii="Abadi" w:hAnsi="Abadi" w:cs="Amiri Quran"/>
        </w:rPr>
        <w:t>indien uw gedrag het lesgeven aan de overige kinderen / deelnemers belemmerd;</w:t>
      </w:r>
    </w:p>
    <w:p w14:paraId="6142A1AC" w14:textId="77777777" w:rsidR="00056FE5" w:rsidRPr="00006798" w:rsidRDefault="00056FE5" w:rsidP="001A2FF4">
      <w:pPr>
        <w:pStyle w:val="Lijstalinea"/>
        <w:numPr>
          <w:ilvl w:val="0"/>
          <w:numId w:val="1"/>
        </w:numPr>
        <w:jc w:val="both"/>
        <w:rPr>
          <w:rFonts w:ascii="Abadi" w:hAnsi="Abadi" w:cs="Amiri Quran"/>
        </w:rPr>
      </w:pPr>
      <w:r w:rsidRPr="00006798">
        <w:rPr>
          <w:rFonts w:ascii="Abadi" w:hAnsi="Abadi" w:cs="Amiri Quran"/>
        </w:rPr>
        <w:t>indien de aanwijzingen van de zweminstructeur/-ice structureel worden genegeerd of niet worden geaccepteerd.</w:t>
      </w:r>
    </w:p>
    <w:p w14:paraId="54413D64" w14:textId="331296A6" w:rsidR="00056FE5" w:rsidRPr="00006798" w:rsidRDefault="00056FE5" w:rsidP="001A2FF4">
      <w:pPr>
        <w:pStyle w:val="Lijstalinea"/>
        <w:numPr>
          <w:ilvl w:val="0"/>
          <w:numId w:val="1"/>
        </w:numPr>
        <w:jc w:val="both"/>
        <w:rPr>
          <w:rFonts w:ascii="Abadi" w:hAnsi="Abadi" w:cs="Amiri Quran"/>
        </w:rPr>
      </w:pPr>
      <w:r w:rsidRPr="00006798">
        <w:rPr>
          <w:rFonts w:ascii="Abadi" w:hAnsi="Abadi" w:cs="Amiri Quran"/>
        </w:rPr>
        <w:t xml:space="preserve">Uitsluiting van deelname aan de zwemlessen kan tevens plaatsvinden indien (herhaaldelijk) blijkt dat betalingen niet op afgesproken datum op de rekening van </w:t>
      </w:r>
      <w:r w:rsidR="00006798" w:rsidRPr="00006798">
        <w:rPr>
          <w:rFonts w:ascii="Abadi" w:hAnsi="Abadi" w:cs="Amiri Quran"/>
        </w:rPr>
        <w:t>starttoswim</w:t>
      </w:r>
      <w:r w:rsidRPr="00006798">
        <w:rPr>
          <w:rFonts w:ascii="Abadi" w:hAnsi="Abadi" w:cs="Amiri Quran"/>
        </w:rPr>
        <w:t xml:space="preserve"> Antwerpen zijn bijgeschreven.</w:t>
      </w:r>
    </w:p>
    <w:p w14:paraId="65DD1379" w14:textId="77777777" w:rsidR="00056FE5" w:rsidRPr="00056FE5" w:rsidRDefault="00056FE5" w:rsidP="001A2FF4">
      <w:pPr>
        <w:jc w:val="both"/>
        <w:rPr>
          <w:rFonts w:ascii="Abadi" w:hAnsi="Abadi" w:cs="Amiri Quran"/>
          <w:b/>
          <w:bCs/>
        </w:rPr>
      </w:pPr>
      <w:r w:rsidRPr="00056FE5">
        <w:rPr>
          <w:rFonts w:ascii="Abadi" w:hAnsi="Abadi" w:cs="Amiri Quran"/>
          <w:b/>
          <w:bCs/>
        </w:rPr>
        <w:t>Artikel 12 Veiligheid</w:t>
      </w:r>
    </w:p>
    <w:p w14:paraId="590D256D" w14:textId="055827B1" w:rsidR="00006798" w:rsidRPr="00056FE5" w:rsidRDefault="00006798" w:rsidP="001A2FF4">
      <w:pPr>
        <w:jc w:val="both"/>
        <w:rPr>
          <w:rFonts w:ascii="Abadi" w:hAnsi="Abadi" w:cs="Amiri Quran"/>
        </w:rPr>
      </w:pPr>
      <w:r>
        <w:rPr>
          <w:rFonts w:ascii="Abadi" w:hAnsi="Abadi" w:cs="Amiri Quran"/>
        </w:rPr>
        <w:t>starttoswim</w:t>
      </w:r>
      <w:r w:rsidR="00056FE5" w:rsidRPr="00056FE5">
        <w:rPr>
          <w:rFonts w:ascii="Abadi" w:hAnsi="Abadi" w:cs="Amiri Quran"/>
        </w:rPr>
        <w:t xml:space="preserve"> Antwerpen spant zich in alle lessen met de grootst mogelijke zorg en oog voor veiligheid voor te bereiden en uit te voeren.</w:t>
      </w:r>
      <w:r w:rsidR="001A2FF4">
        <w:rPr>
          <w:rFonts w:ascii="Abadi" w:hAnsi="Abadi" w:cs="Amiri Quran"/>
        </w:rPr>
        <w:t xml:space="preserve"> </w:t>
      </w:r>
      <w:r w:rsidR="00056FE5" w:rsidRPr="00056FE5">
        <w:rPr>
          <w:rFonts w:ascii="Abadi" w:hAnsi="Abadi" w:cs="Amiri Quran"/>
        </w:rPr>
        <w:t xml:space="preserve">Eventuele lichamelijke beperkingen c.q. gezondheidsrisico’s dienen bij inschrijving te worden vermeld. Zodoende kan de zweminstructeur/-ice bij het lesgeven hiermee rekening houden. </w:t>
      </w:r>
      <w:r>
        <w:rPr>
          <w:rFonts w:ascii="Abadi" w:hAnsi="Abadi" w:cs="Amiri Quran"/>
        </w:rPr>
        <w:t>starttoswim</w:t>
      </w:r>
      <w:r w:rsidR="00056FE5" w:rsidRPr="00056FE5">
        <w:rPr>
          <w:rFonts w:ascii="Abadi" w:hAnsi="Abadi" w:cs="Amiri Quran"/>
        </w:rPr>
        <w:t xml:space="preserve"> Antwerpen is dan ook niet aansprakelijk voor schade ontstaan door niet gemelde risico’s.</w:t>
      </w:r>
    </w:p>
    <w:p w14:paraId="4D11B664" w14:textId="77777777" w:rsidR="00056FE5" w:rsidRPr="00056FE5" w:rsidRDefault="00056FE5" w:rsidP="001A2FF4">
      <w:pPr>
        <w:jc w:val="both"/>
        <w:rPr>
          <w:rFonts w:ascii="Abadi" w:hAnsi="Abadi" w:cs="Amiri Quran"/>
          <w:b/>
          <w:bCs/>
        </w:rPr>
      </w:pPr>
      <w:r w:rsidRPr="00056FE5">
        <w:rPr>
          <w:rFonts w:ascii="Abadi" w:hAnsi="Abadi" w:cs="Amiri Quran"/>
          <w:b/>
          <w:bCs/>
        </w:rPr>
        <w:t>Artikel 13 Aansprakelijkheid</w:t>
      </w:r>
    </w:p>
    <w:p w14:paraId="3B8EEAE0" w14:textId="2966953F" w:rsidR="00056FE5" w:rsidRPr="00056FE5" w:rsidRDefault="00056FE5" w:rsidP="001A2FF4">
      <w:pPr>
        <w:jc w:val="both"/>
        <w:rPr>
          <w:rFonts w:ascii="Abadi" w:hAnsi="Abadi" w:cs="Amiri Quran"/>
        </w:rPr>
      </w:pPr>
      <w:r w:rsidRPr="00056FE5">
        <w:rPr>
          <w:rFonts w:ascii="Abadi" w:hAnsi="Abadi" w:cs="Amiri Quran"/>
        </w:rPr>
        <w:t xml:space="preserve">Indien er door overmacht (bijv. bij ziekte, brand of schade aan gebouwen) geen lessen kunnen worden gegeven op de leslocatie, dan kan </w:t>
      </w:r>
      <w:r w:rsidR="00006798">
        <w:rPr>
          <w:rFonts w:ascii="Abadi" w:hAnsi="Abadi" w:cs="Amiri Quran"/>
        </w:rPr>
        <w:t>starttoswim</w:t>
      </w:r>
      <w:r w:rsidRPr="00056FE5">
        <w:rPr>
          <w:rFonts w:ascii="Abadi" w:hAnsi="Abadi" w:cs="Amiri Quran"/>
        </w:rPr>
        <w:t xml:space="preserve"> Antwerpen daarvoor niet aansprakelijk worden gesteld.</w:t>
      </w:r>
    </w:p>
    <w:p w14:paraId="74D57754" w14:textId="1483C058" w:rsidR="00056FE5" w:rsidRPr="00056FE5" w:rsidRDefault="00056FE5" w:rsidP="001A2FF4">
      <w:pPr>
        <w:jc w:val="both"/>
        <w:rPr>
          <w:rFonts w:ascii="Abadi" w:hAnsi="Abadi" w:cs="Amiri Quran"/>
        </w:rPr>
      </w:pPr>
      <w:r w:rsidRPr="00056FE5">
        <w:rPr>
          <w:rFonts w:ascii="Abadi" w:hAnsi="Abadi" w:cs="Amiri Quran"/>
        </w:rPr>
        <w:t xml:space="preserve">De totale aansprakelijkheid van </w:t>
      </w:r>
      <w:r w:rsidR="001A2FF4">
        <w:rPr>
          <w:rFonts w:ascii="Abadi" w:hAnsi="Abadi" w:cs="Amiri Quran"/>
        </w:rPr>
        <w:t>starttoswim</w:t>
      </w:r>
      <w:r w:rsidRPr="00056FE5">
        <w:rPr>
          <w:rFonts w:ascii="Abadi" w:hAnsi="Abadi" w:cs="Amiri Quran"/>
        </w:rPr>
        <w:t xml:space="preserve"> Antwerpen, door toerekenbare tekortkomingen in de nakoming van deze overeenkomst, is beperkt tot vergoeding van de directe schade tot maximaal het door de lesgevers verzekerde bedrag. (Burgerlijk Aansprakelijkheid.)</w:t>
      </w:r>
    </w:p>
    <w:p w14:paraId="3C4FB732" w14:textId="6DBC2350" w:rsidR="00056FE5" w:rsidRPr="00056FE5" w:rsidRDefault="00056FE5" w:rsidP="001A2FF4">
      <w:pPr>
        <w:jc w:val="both"/>
        <w:rPr>
          <w:rFonts w:ascii="Abadi" w:hAnsi="Abadi" w:cs="Amiri Quran"/>
        </w:rPr>
      </w:pPr>
      <w:r w:rsidRPr="00056FE5">
        <w:rPr>
          <w:rFonts w:ascii="Abadi" w:hAnsi="Abadi" w:cs="Amiri Quran"/>
        </w:rPr>
        <w:t xml:space="preserve">Iedere aansprakelijkheid van </w:t>
      </w:r>
      <w:r w:rsidR="001A2FF4">
        <w:rPr>
          <w:rFonts w:ascii="Abadi" w:hAnsi="Abadi" w:cs="Amiri Quran"/>
        </w:rPr>
        <w:t>starttoswim</w:t>
      </w:r>
      <w:r w:rsidRPr="00056FE5">
        <w:rPr>
          <w:rFonts w:ascii="Abadi" w:hAnsi="Abadi" w:cs="Amiri Quran"/>
        </w:rPr>
        <w:t xml:space="preserve"> Antwerpen voor enige andere vorm van schade is uitgesloten.</w:t>
      </w:r>
    </w:p>
    <w:p w14:paraId="5933BF5F" w14:textId="52DA56CC" w:rsidR="00056FE5" w:rsidRPr="00056FE5" w:rsidRDefault="00056FE5" w:rsidP="001A2FF4">
      <w:pPr>
        <w:jc w:val="both"/>
        <w:rPr>
          <w:rFonts w:ascii="Abadi" w:hAnsi="Abadi" w:cs="Amiri Quran"/>
        </w:rPr>
      </w:pPr>
      <w:r w:rsidRPr="00056FE5">
        <w:rPr>
          <w:rFonts w:ascii="Abadi" w:hAnsi="Abadi" w:cs="Amiri Quran"/>
        </w:rPr>
        <w:t xml:space="preserve">Voorwaarde voor het ontstaan van enig recht op schadevergoeding is steeds dat u de schade zo spoedig mogelijk, doch uiterlijk 14 dagen, na het ontstaan daarvan per aangetekend schrijven bij </w:t>
      </w:r>
      <w:r w:rsidR="001A2FF4">
        <w:rPr>
          <w:rFonts w:ascii="Abadi" w:hAnsi="Abadi" w:cs="Amiri Quran"/>
        </w:rPr>
        <w:t>starttoswim</w:t>
      </w:r>
      <w:r w:rsidRPr="00056FE5">
        <w:rPr>
          <w:rFonts w:ascii="Abadi" w:hAnsi="Abadi" w:cs="Amiri Quran"/>
        </w:rPr>
        <w:t xml:space="preserve"> Antwerpen meldt.</w:t>
      </w:r>
    </w:p>
    <w:p w14:paraId="314180EB" w14:textId="77777777" w:rsidR="00056FE5" w:rsidRPr="00056FE5" w:rsidRDefault="00056FE5" w:rsidP="001A2FF4">
      <w:pPr>
        <w:jc w:val="both"/>
        <w:rPr>
          <w:rFonts w:ascii="Abadi" w:hAnsi="Abadi" w:cs="Amiri Quran"/>
          <w:b/>
          <w:bCs/>
        </w:rPr>
      </w:pPr>
      <w:r w:rsidRPr="00056FE5">
        <w:rPr>
          <w:rFonts w:ascii="Abadi" w:hAnsi="Abadi" w:cs="Amiri Quran"/>
          <w:b/>
          <w:bCs/>
        </w:rPr>
        <w:t>Artikel 14 Restitutie gelden</w:t>
      </w:r>
    </w:p>
    <w:p w14:paraId="38FB964E" w14:textId="77777777" w:rsidR="00056FE5" w:rsidRPr="00056FE5" w:rsidRDefault="00056FE5" w:rsidP="001A2FF4">
      <w:pPr>
        <w:jc w:val="both"/>
        <w:rPr>
          <w:rFonts w:ascii="Abadi" w:hAnsi="Abadi" w:cs="Amiri Quran"/>
        </w:rPr>
      </w:pPr>
      <w:r w:rsidRPr="00056FE5">
        <w:rPr>
          <w:rFonts w:ascii="Abadi" w:hAnsi="Abadi" w:cs="Amiri Quran"/>
        </w:rPr>
        <w:t>Bij uitsluiting van deelname aan de lessen heeft u geen recht op teruggave van reeds betaald lesgeld.</w:t>
      </w:r>
    </w:p>
    <w:p w14:paraId="26C20D7F" w14:textId="6AD51DE4" w:rsidR="007B0FA1" w:rsidRDefault="00056FE5" w:rsidP="001A2FF4">
      <w:pPr>
        <w:jc w:val="both"/>
        <w:rPr>
          <w:rFonts w:ascii="Abadi" w:hAnsi="Abadi" w:cs="Amiri Quran"/>
        </w:rPr>
      </w:pPr>
      <w:r w:rsidRPr="00056FE5">
        <w:rPr>
          <w:rFonts w:ascii="Abadi" w:hAnsi="Abadi" w:cs="Amiri Quran"/>
        </w:rPr>
        <w:t>Bij het door overmacht geen doorgang vinden van lessen als gevolg van het onbruikbaar zijn van de leslocatie, vindt er voor de maandelijkse periode geen restitutie van het lesgeld plaats.</w:t>
      </w:r>
    </w:p>
    <w:p w14:paraId="0CE8A101" w14:textId="77777777" w:rsidR="007B0FA1" w:rsidRDefault="007B0FA1">
      <w:pPr>
        <w:rPr>
          <w:rFonts w:ascii="Abadi" w:hAnsi="Abadi" w:cs="Amiri Quran"/>
        </w:rPr>
      </w:pPr>
      <w:r>
        <w:rPr>
          <w:rFonts w:ascii="Abadi" w:hAnsi="Abadi" w:cs="Amiri Quran"/>
        </w:rPr>
        <w:br w:type="page"/>
      </w:r>
    </w:p>
    <w:p w14:paraId="7D8C8ED5" w14:textId="77777777" w:rsidR="00056FE5" w:rsidRPr="00056FE5" w:rsidRDefault="00056FE5" w:rsidP="001A2FF4">
      <w:pPr>
        <w:jc w:val="both"/>
        <w:rPr>
          <w:rFonts w:ascii="Abadi" w:hAnsi="Abadi" w:cs="Amiri Quran"/>
          <w:b/>
          <w:bCs/>
        </w:rPr>
      </w:pPr>
      <w:r w:rsidRPr="00056FE5">
        <w:rPr>
          <w:rFonts w:ascii="Abadi" w:hAnsi="Abadi" w:cs="Amiri Quran"/>
          <w:b/>
          <w:bCs/>
        </w:rPr>
        <w:lastRenderedPageBreak/>
        <w:t>Artikel 15 Privacybescherming</w:t>
      </w:r>
    </w:p>
    <w:p w14:paraId="14508F72" w14:textId="5865172D" w:rsidR="00056FE5" w:rsidRPr="00056FE5" w:rsidRDefault="00056FE5" w:rsidP="001A2FF4">
      <w:pPr>
        <w:jc w:val="both"/>
        <w:rPr>
          <w:rFonts w:ascii="Abadi" w:hAnsi="Abadi" w:cs="Amiri Quran"/>
        </w:rPr>
      </w:pPr>
      <w:r w:rsidRPr="00056FE5">
        <w:rPr>
          <w:rFonts w:ascii="Abadi" w:hAnsi="Abadi" w:cs="Amiri Quran"/>
        </w:rPr>
        <w:t xml:space="preserve">Persoonsgegevens worden door </w:t>
      </w:r>
      <w:r w:rsidR="001A2FF4">
        <w:rPr>
          <w:rFonts w:ascii="Abadi" w:hAnsi="Abadi" w:cs="Amiri Quran"/>
        </w:rPr>
        <w:t>starttoswim</w:t>
      </w:r>
      <w:r w:rsidRPr="00056FE5">
        <w:rPr>
          <w:rFonts w:ascii="Abadi" w:hAnsi="Abadi" w:cs="Amiri Quran"/>
        </w:rPr>
        <w:t xml:space="preserve"> Antwerpen alleen gebruikt voor de hiervoor omschreven werkzaamheden.</w:t>
      </w:r>
    </w:p>
    <w:p w14:paraId="719BCADF" w14:textId="77777777" w:rsidR="00056FE5" w:rsidRPr="00056FE5" w:rsidRDefault="00056FE5" w:rsidP="001A2FF4">
      <w:pPr>
        <w:jc w:val="both"/>
        <w:rPr>
          <w:rFonts w:ascii="Abadi" w:hAnsi="Abadi" w:cs="Amiri Quran"/>
          <w:b/>
          <w:bCs/>
        </w:rPr>
      </w:pPr>
      <w:r w:rsidRPr="00056FE5">
        <w:rPr>
          <w:rFonts w:ascii="Abadi" w:hAnsi="Abadi" w:cs="Amiri Quran"/>
          <w:b/>
          <w:bCs/>
        </w:rPr>
        <w:t>Artikel 16 Geschillen</w:t>
      </w:r>
    </w:p>
    <w:p w14:paraId="00C2D1A4" w14:textId="0DC896D8" w:rsidR="00056FE5" w:rsidRPr="00056FE5" w:rsidRDefault="00056FE5" w:rsidP="001A2FF4">
      <w:pPr>
        <w:jc w:val="both"/>
        <w:rPr>
          <w:rFonts w:ascii="Abadi" w:hAnsi="Abadi" w:cs="Amiri Quran"/>
        </w:rPr>
      </w:pPr>
      <w:r w:rsidRPr="00056FE5">
        <w:rPr>
          <w:rFonts w:ascii="Abadi" w:hAnsi="Abadi" w:cs="Amiri Quran"/>
        </w:rPr>
        <w:t xml:space="preserve">Alle geschillen tussen </w:t>
      </w:r>
      <w:r w:rsidR="001A2FF4">
        <w:rPr>
          <w:rFonts w:ascii="Abadi" w:hAnsi="Abadi" w:cs="Amiri Quran"/>
        </w:rPr>
        <w:t>starttoswim</w:t>
      </w:r>
      <w:r w:rsidRPr="00056FE5">
        <w:rPr>
          <w:rFonts w:ascii="Abadi" w:hAnsi="Abadi" w:cs="Amiri Quran"/>
        </w:rPr>
        <w:t xml:space="preserve"> Antwerpen en u worden beheerst door Belgische recht.</w:t>
      </w:r>
    </w:p>
    <w:p w14:paraId="4CF1212C" w14:textId="7E3829BF" w:rsidR="00056FE5" w:rsidRPr="00056FE5" w:rsidRDefault="00056FE5" w:rsidP="001A2FF4">
      <w:pPr>
        <w:jc w:val="both"/>
        <w:rPr>
          <w:rFonts w:ascii="Abadi" w:hAnsi="Abadi" w:cs="Amiri Quran"/>
        </w:rPr>
      </w:pPr>
      <w:r w:rsidRPr="00056FE5">
        <w:rPr>
          <w:rFonts w:ascii="Abadi" w:hAnsi="Abadi" w:cs="Amiri Quran"/>
        </w:rPr>
        <w:t xml:space="preserve">Alle geschillen tussen </w:t>
      </w:r>
      <w:r w:rsidR="001A2FF4">
        <w:rPr>
          <w:rFonts w:ascii="Abadi" w:hAnsi="Abadi" w:cs="Amiri Quran"/>
        </w:rPr>
        <w:t>starttoswim</w:t>
      </w:r>
      <w:r w:rsidRPr="00056FE5">
        <w:rPr>
          <w:rFonts w:ascii="Abadi" w:hAnsi="Abadi" w:cs="Amiri Quran"/>
        </w:rPr>
        <w:t xml:space="preserve"> Antwerpen en u worden bij uitsluiting voorgelegd aan de bevoegde rechter in het Arrondissement waar gebruiker gevestigd is.</w:t>
      </w:r>
    </w:p>
    <w:p w14:paraId="59926F59" w14:textId="77777777" w:rsidR="00056FE5" w:rsidRPr="00056FE5" w:rsidRDefault="00056FE5" w:rsidP="001A2FF4">
      <w:pPr>
        <w:jc w:val="both"/>
        <w:rPr>
          <w:rFonts w:ascii="Abadi" w:hAnsi="Abadi" w:cs="Amiri Quran"/>
          <w:b/>
          <w:bCs/>
        </w:rPr>
      </w:pPr>
      <w:r w:rsidRPr="00056FE5">
        <w:rPr>
          <w:rFonts w:ascii="Abadi" w:hAnsi="Abadi" w:cs="Amiri Quran"/>
          <w:b/>
          <w:bCs/>
        </w:rPr>
        <w:t>Artikel 17 Slotbepalingen</w:t>
      </w:r>
    </w:p>
    <w:p w14:paraId="0CEA9F9B" w14:textId="61C690E2" w:rsidR="00F625F4" w:rsidRPr="00056FE5" w:rsidRDefault="00056FE5" w:rsidP="001A2FF4">
      <w:pPr>
        <w:jc w:val="both"/>
        <w:rPr>
          <w:rFonts w:ascii="Abadi" w:hAnsi="Abadi" w:cs="Amiri Quran"/>
        </w:rPr>
      </w:pPr>
      <w:r w:rsidRPr="00056FE5">
        <w:rPr>
          <w:rFonts w:ascii="Abadi" w:hAnsi="Abadi" w:cs="Amiri Quran"/>
        </w:rPr>
        <w:t>Door inschrijving, verklaart u deze algemene voorwaarden te hebben ontvangen, begrepen en te hebben aanvaardt.</w:t>
      </w:r>
    </w:p>
    <w:sectPr w:rsidR="00F625F4" w:rsidRPr="00056F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badi">
    <w:charset w:val="00"/>
    <w:family w:val="swiss"/>
    <w:pitch w:val="variable"/>
    <w:sig w:usb0="80000003" w:usb1="00000000" w:usb2="00000000" w:usb3="00000000" w:csb0="00000093" w:csb1="00000000"/>
  </w:font>
  <w:font w:name="Amiri Quran">
    <w:panose1 w:val="00000500000000000000"/>
    <w:charset w:val="B2"/>
    <w:family w:val="auto"/>
    <w:pitch w:val="variable"/>
    <w:sig w:usb0="80002043" w:usb1="80002000" w:usb2="00000000" w:usb3="00000000" w:csb0="0000004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70E8"/>
    <w:multiLevelType w:val="multilevel"/>
    <w:tmpl w:val="7BC6F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1C5255"/>
    <w:multiLevelType w:val="hybridMultilevel"/>
    <w:tmpl w:val="8A84567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58D2492D"/>
    <w:multiLevelType w:val="multilevel"/>
    <w:tmpl w:val="21E6C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7867845">
    <w:abstractNumId w:val="1"/>
  </w:num>
  <w:num w:numId="2" w16cid:durableId="420952013">
    <w:abstractNumId w:val="2"/>
  </w:num>
  <w:num w:numId="3" w16cid:durableId="1248078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FE5"/>
    <w:rsid w:val="00006798"/>
    <w:rsid w:val="00056FE5"/>
    <w:rsid w:val="001A2FF4"/>
    <w:rsid w:val="002C6F1D"/>
    <w:rsid w:val="0032194E"/>
    <w:rsid w:val="00793438"/>
    <w:rsid w:val="007B0FA1"/>
    <w:rsid w:val="007B5433"/>
    <w:rsid w:val="00D54355"/>
    <w:rsid w:val="00F625F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D744C"/>
  <w15:chartTrackingRefBased/>
  <w15:docId w15:val="{E1ADD91C-E5DC-4CE2-8AE3-712E43E47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56F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56F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56FE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56FE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56FE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56FE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56FE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56FE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56FE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56FE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56FE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56FE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56FE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56FE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56FE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56FE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56FE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56FE5"/>
    <w:rPr>
      <w:rFonts w:eastAsiaTheme="majorEastAsia" w:cstheme="majorBidi"/>
      <w:color w:val="272727" w:themeColor="text1" w:themeTint="D8"/>
    </w:rPr>
  </w:style>
  <w:style w:type="paragraph" w:styleId="Titel">
    <w:name w:val="Title"/>
    <w:basedOn w:val="Standaard"/>
    <w:next w:val="Standaard"/>
    <w:link w:val="TitelChar"/>
    <w:uiPriority w:val="10"/>
    <w:qFormat/>
    <w:rsid w:val="00056F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56FE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56FE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56FE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56FE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56FE5"/>
    <w:rPr>
      <w:i/>
      <w:iCs/>
      <w:color w:val="404040" w:themeColor="text1" w:themeTint="BF"/>
    </w:rPr>
  </w:style>
  <w:style w:type="paragraph" w:styleId="Lijstalinea">
    <w:name w:val="List Paragraph"/>
    <w:basedOn w:val="Standaard"/>
    <w:uiPriority w:val="34"/>
    <w:qFormat/>
    <w:rsid w:val="00056FE5"/>
    <w:pPr>
      <w:ind w:left="720"/>
      <w:contextualSpacing/>
    </w:pPr>
  </w:style>
  <w:style w:type="character" w:styleId="Intensievebenadrukking">
    <w:name w:val="Intense Emphasis"/>
    <w:basedOn w:val="Standaardalinea-lettertype"/>
    <w:uiPriority w:val="21"/>
    <w:qFormat/>
    <w:rsid w:val="00056FE5"/>
    <w:rPr>
      <w:i/>
      <w:iCs/>
      <w:color w:val="0F4761" w:themeColor="accent1" w:themeShade="BF"/>
    </w:rPr>
  </w:style>
  <w:style w:type="paragraph" w:styleId="Duidelijkcitaat">
    <w:name w:val="Intense Quote"/>
    <w:basedOn w:val="Standaard"/>
    <w:next w:val="Standaard"/>
    <w:link w:val="DuidelijkcitaatChar"/>
    <w:uiPriority w:val="30"/>
    <w:qFormat/>
    <w:rsid w:val="00056F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56FE5"/>
    <w:rPr>
      <w:i/>
      <w:iCs/>
      <w:color w:val="0F4761" w:themeColor="accent1" w:themeShade="BF"/>
    </w:rPr>
  </w:style>
  <w:style w:type="character" w:styleId="Intensieveverwijzing">
    <w:name w:val="Intense Reference"/>
    <w:basedOn w:val="Standaardalinea-lettertype"/>
    <w:uiPriority w:val="32"/>
    <w:qFormat/>
    <w:rsid w:val="00056FE5"/>
    <w:rPr>
      <w:b/>
      <w:bCs/>
      <w:smallCaps/>
      <w:color w:val="0F4761" w:themeColor="accent1" w:themeShade="BF"/>
      <w:spacing w:val="5"/>
    </w:rPr>
  </w:style>
  <w:style w:type="character" w:styleId="Hyperlink">
    <w:name w:val="Hyperlink"/>
    <w:basedOn w:val="Standaardalinea-lettertype"/>
    <w:uiPriority w:val="99"/>
    <w:unhideWhenUsed/>
    <w:rsid w:val="001A2FF4"/>
    <w:rPr>
      <w:color w:val="467886" w:themeColor="hyperlink"/>
      <w:u w:val="single"/>
    </w:rPr>
  </w:style>
  <w:style w:type="character" w:styleId="Onopgelostemelding">
    <w:name w:val="Unresolved Mention"/>
    <w:basedOn w:val="Standaardalinea-lettertype"/>
    <w:uiPriority w:val="99"/>
    <w:semiHidden/>
    <w:unhideWhenUsed/>
    <w:rsid w:val="001A2FF4"/>
    <w:rPr>
      <w:color w:val="605E5C"/>
      <w:shd w:val="clear" w:color="auto" w:fill="E1DFDD"/>
    </w:rPr>
  </w:style>
  <w:style w:type="paragraph" w:styleId="Normaalweb">
    <w:name w:val="Normal (Web)"/>
    <w:basedOn w:val="Standaard"/>
    <w:uiPriority w:val="99"/>
    <w:unhideWhenUsed/>
    <w:rsid w:val="002C6F1D"/>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stts.b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9C72B-738A-4E86-8C1D-A52E26BCE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1778</TotalTime>
  <Pages>4</Pages>
  <Words>983</Words>
  <Characters>5409</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Ismael Barrouhou | AVANT</dc:creator>
  <cp:keywords/>
  <dc:description/>
  <cp:lastModifiedBy>Ismael Barrouhou | AVANT</cp:lastModifiedBy>
  <cp:revision>5</cp:revision>
  <dcterms:created xsi:type="dcterms:W3CDTF">2026-06-15T11:34:00Z</dcterms:created>
  <dcterms:modified xsi:type="dcterms:W3CDTF">2026-06-18T10:04:00Z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1a8928-9463-49ef-8f13-c536a3940e80_Enabled">
    <vt:lpwstr>true</vt:lpwstr>
  </property>
  <property fmtid="{D5CDD505-2E9C-101B-9397-08002B2CF9AE}" pid="3" name="MSIP_Label_ef1a8928-9463-49ef-8f13-c536a3940e80_SetDate">
    <vt:lpwstr>2026-06-16T17:39:43Z</vt:lpwstr>
  </property>
  <property fmtid="{D5CDD505-2E9C-101B-9397-08002B2CF9AE}" pid="4" name="MSIP_Label_ef1a8928-9463-49ef-8f13-c536a3940e80_Method">
    <vt:lpwstr>Standard</vt:lpwstr>
  </property>
  <property fmtid="{D5CDD505-2E9C-101B-9397-08002B2CF9AE}" pid="5" name="MSIP_Label_ef1a8928-9463-49ef-8f13-c536a3940e80_Name">
    <vt:lpwstr>Vertrouwelijk</vt:lpwstr>
  </property>
  <property fmtid="{D5CDD505-2E9C-101B-9397-08002B2CF9AE}" pid="6" name="MSIP_Label_ef1a8928-9463-49ef-8f13-c536a3940e80_SiteId">
    <vt:lpwstr>82108f2f-322b-4e13-9e16-66978a6263e0</vt:lpwstr>
  </property>
  <property fmtid="{D5CDD505-2E9C-101B-9397-08002B2CF9AE}" pid="7" name="MSIP_Label_ef1a8928-9463-49ef-8f13-c536a3940e80_ActionId">
    <vt:lpwstr>505c80a1-ec93-46ad-a03c-fe92042fda62</vt:lpwstr>
  </property>
  <property fmtid="{D5CDD505-2E9C-101B-9397-08002B2CF9AE}" pid="8" name="MSIP_Label_ef1a8928-9463-49ef-8f13-c536a3940e80_ContentBits">
    <vt:lpwstr>0</vt:lpwstr>
  </property>
  <property fmtid="{D5CDD505-2E9C-101B-9397-08002B2CF9AE}" pid="9" name="MSIP_Label_ef1a8928-9463-49ef-8f13-c536a3940e80_Tag">
    <vt:lpwstr>10, 3, 0, 1</vt:lpwstr>
  </property>
</Properties>
</file>